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B9" w:rsidRDefault="00C87FB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E746C9" wp14:editId="0E936570">
            <wp:simplePos x="0" y="0"/>
            <wp:positionH relativeFrom="column">
              <wp:posOffset>5768419</wp:posOffset>
            </wp:positionH>
            <wp:positionV relativeFrom="paragraph">
              <wp:posOffset>-189230</wp:posOffset>
            </wp:positionV>
            <wp:extent cx="1020921" cy="11525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1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366" w:rsidRPr="00261FE8" w:rsidRDefault="00261FE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10.3 </w:t>
      </w:r>
      <w:r>
        <w:rPr>
          <w:rFonts w:ascii="Arial" w:hAnsi="Arial" w:cs="Arial"/>
          <w:b/>
          <w:sz w:val="32"/>
          <w:szCs w:val="32"/>
          <w:u w:val="single"/>
        </w:rPr>
        <w:t>Application to Join</w:t>
      </w:r>
    </w:p>
    <w:p w:rsidR="00C87FB9" w:rsidRPr="00C87FB9" w:rsidRDefault="00C87FB9">
      <w:pPr>
        <w:rPr>
          <w:rFonts w:ascii="Arial" w:hAnsi="Arial" w:cs="Arial"/>
          <w:b/>
          <w:sz w:val="16"/>
          <w:szCs w:val="16"/>
        </w:rPr>
      </w:pPr>
    </w:p>
    <w:p w:rsidR="00C87FB9" w:rsidRPr="00C87FB9" w:rsidRDefault="00C87FB9" w:rsidP="00C87FB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  <w:bookmarkStart w:id="0" w:name="_GoBack"/>
      <w:bookmarkEnd w:id="0"/>
    </w:p>
    <w:p w:rsidR="00261FE8" w:rsidRDefault="00261FE8" w:rsidP="00261F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Completing an application form places your child on our waiting list. We will contact you as soon as a suitable place becomes available. </w:t>
      </w:r>
      <w:r>
        <w:rPr>
          <w:rFonts w:ascii="Arial" w:hAnsi="Arial" w:cs="Arial"/>
          <w:b/>
        </w:rPr>
        <w:t xml:space="preserve">Please note that completion of this form does not guarantee a place for </w:t>
      </w:r>
      <w:r w:rsidR="00247427">
        <w:rPr>
          <w:rFonts w:ascii="Arial" w:hAnsi="Arial" w:cs="Arial"/>
          <w:b/>
        </w:rPr>
        <w:t>your child.</w:t>
      </w:r>
    </w:p>
    <w:p w:rsidR="00261FE8" w:rsidRDefault="00261FE8" w:rsidP="00261FE8">
      <w:pPr>
        <w:spacing w:before="120"/>
        <w:rPr>
          <w:rFonts w:ascii="Arial" w:hAnsi="Arial" w:cs="Arial"/>
        </w:rPr>
      </w:pPr>
    </w:p>
    <w:p w:rsidR="00261FE8" w:rsidRPr="00261FE8" w:rsidRDefault="00261FE8" w:rsidP="00261FE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</w:t>
      </w:r>
    </w:p>
    <w:p w:rsidR="00261FE8" w:rsidRDefault="00261FE8" w:rsidP="00261FE8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261FE8">
        <w:rPr>
          <w:rFonts w:ascii="Arial" w:hAnsi="Arial" w:cs="Arial"/>
        </w:rPr>
        <w:t>Once your child is offered a place and you accept it, further personal information and family detail</w:t>
      </w:r>
      <w:r w:rsidR="00BD375E">
        <w:rPr>
          <w:rFonts w:ascii="Arial" w:hAnsi="Arial" w:cs="Arial"/>
        </w:rPr>
        <w:t xml:space="preserve">s are required for </w:t>
      </w:r>
      <w:r w:rsidR="00E06E25">
        <w:rPr>
          <w:rFonts w:ascii="Arial" w:hAnsi="Arial" w:cs="Arial"/>
        </w:rPr>
        <w:t>our records.</w:t>
      </w:r>
    </w:p>
    <w:p w:rsidR="00E715BF" w:rsidRDefault="00BD375E" w:rsidP="00BD375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If at any time during this interim period before your child starts, </w:t>
      </w:r>
      <w:r w:rsidR="00261FE8" w:rsidRPr="00BD375E">
        <w:rPr>
          <w:rFonts w:ascii="Arial" w:hAnsi="Arial" w:cs="Arial"/>
        </w:rPr>
        <w:t>you find that you no longer need the place, please i</w:t>
      </w:r>
      <w:r>
        <w:rPr>
          <w:rFonts w:ascii="Arial" w:hAnsi="Arial" w:cs="Arial"/>
        </w:rPr>
        <w:t>nform us</w:t>
      </w:r>
      <w:r w:rsidR="00261FE8" w:rsidRPr="00BD375E">
        <w:rPr>
          <w:rFonts w:ascii="Arial" w:hAnsi="Arial" w:cs="Arial"/>
        </w:rPr>
        <w:t xml:space="preserve"> as soon as possible.</w:t>
      </w:r>
    </w:p>
    <w:p w:rsidR="00BD375E" w:rsidRPr="00BD375E" w:rsidRDefault="00BD375E" w:rsidP="00BD375E">
      <w:pPr>
        <w:spacing w:before="120"/>
        <w:rPr>
          <w:rFonts w:ascii="Arial" w:hAnsi="Arial" w:cs="Arial"/>
        </w:rPr>
      </w:pPr>
    </w:p>
    <w:p w:rsidR="00E715BF" w:rsidRDefault="00C87FB9" w:rsidP="00C87FB9">
      <w:pPr>
        <w:spacing w:line="360" w:lineRule="auto"/>
        <w:rPr>
          <w:rFonts w:ascii="Arial" w:hAnsi="Arial" w:cs="Arial"/>
        </w:rPr>
      </w:pPr>
      <w:r w:rsidRPr="00E715BF">
        <w:rPr>
          <w:rFonts w:ascii="Arial" w:hAnsi="Arial" w:cs="Arial"/>
          <w:b/>
          <w:i/>
        </w:rPr>
        <w:t>P</w:t>
      </w:r>
      <w:r w:rsidR="00BD375E">
        <w:rPr>
          <w:rFonts w:ascii="Arial" w:hAnsi="Arial" w:cs="Arial"/>
          <w:b/>
          <w:i/>
        </w:rPr>
        <w:t>LEASE SEE APPLICATION FORM</w:t>
      </w:r>
      <w:r w:rsidR="00E715BF">
        <w:rPr>
          <w:rFonts w:ascii="Arial" w:hAnsi="Arial" w:cs="Arial"/>
        </w:rPr>
        <w:t xml:space="preserve"> </w:t>
      </w:r>
    </w:p>
    <w:p w:rsidR="00E06E25" w:rsidRDefault="00E06E25" w:rsidP="00C87FB9">
      <w:pPr>
        <w:spacing w:line="360" w:lineRule="auto"/>
        <w:rPr>
          <w:rFonts w:ascii="Arial" w:hAnsi="Arial" w:cs="Arial"/>
        </w:rPr>
      </w:pPr>
    </w:p>
    <w:p w:rsidR="00E06E25" w:rsidRDefault="00E06E25" w:rsidP="00C87FB9">
      <w:pPr>
        <w:spacing w:line="360" w:lineRule="auto"/>
        <w:rPr>
          <w:rFonts w:ascii="Arial" w:hAnsi="Arial" w:cs="Arial"/>
        </w:rPr>
      </w:pPr>
    </w:p>
    <w:p w:rsidR="00C87FB9" w:rsidRPr="00E06E25" w:rsidRDefault="00E06E25" w:rsidP="00C87FB9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10.4 </w:t>
      </w:r>
      <w:r>
        <w:rPr>
          <w:rFonts w:ascii="Arial" w:hAnsi="Arial" w:cs="Arial"/>
          <w:b/>
          <w:sz w:val="32"/>
          <w:szCs w:val="32"/>
          <w:u w:val="single"/>
        </w:rPr>
        <w:t>Registration Form</w:t>
      </w:r>
    </w:p>
    <w:p w:rsidR="00E06E25" w:rsidRDefault="00E06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E06E25" w:rsidRPr="00E06E25" w:rsidRDefault="00E06E25">
      <w:pPr>
        <w:rPr>
          <w:rFonts w:ascii="Arial" w:hAnsi="Arial" w:cs="Arial"/>
        </w:rPr>
      </w:pPr>
      <w:r>
        <w:rPr>
          <w:rFonts w:ascii="Arial" w:hAnsi="Arial" w:cs="Arial"/>
        </w:rPr>
        <w:t>On acceptance of a place for your child, you will be asked to complete a registration form.  Th</w:t>
      </w:r>
      <w:r w:rsidR="00394B35">
        <w:rPr>
          <w:rFonts w:ascii="Arial" w:hAnsi="Arial" w:cs="Arial"/>
        </w:rPr>
        <w:t>is information that you provide</w:t>
      </w:r>
      <w:r>
        <w:rPr>
          <w:rFonts w:ascii="Arial" w:hAnsi="Arial" w:cs="Arial"/>
        </w:rPr>
        <w:t xml:space="preserve"> helps us to care for your child and to meet their individual needs, as well as to support their learning and development</w:t>
      </w:r>
      <w:r w:rsidR="00394B35">
        <w:rPr>
          <w:rFonts w:ascii="Arial" w:hAnsi="Arial" w:cs="Arial"/>
        </w:rPr>
        <w:t xml:space="preserve"> so the more information you can give us, the better</w:t>
      </w:r>
      <w:r>
        <w:rPr>
          <w:rFonts w:ascii="Arial" w:hAnsi="Arial" w:cs="Arial"/>
        </w:rPr>
        <w:t>.  It is</w:t>
      </w:r>
      <w:r w:rsidR="00394B3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parents’</w:t>
      </w:r>
      <w:r w:rsidR="00FC1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responsibility</w:t>
      </w:r>
      <w:r w:rsidR="00394B35">
        <w:rPr>
          <w:rFonts w:ascii="Arial" w:hAnsi="Arial" w:cs="Arial"/>
        </w:rPr>
        <w:t xml:space="preserve"> to ensure that the information provided on this form is kept current, throughout your child’s time at the setting.</w:t>
      </w:r>
    </w:p>
    <w:p w:rsidR="00E06E25" w:rsidRDefault="00E06E25">
      <w:pPr>
        <w:rPr>
          <w:rFonts w:ascii="Arial" w:hAnsi="Arial" w:cs="Arial"/>
          <w:b/>
        </w:rPr>
      </w:pPr>
    </w:p>
    <w:p w:rsidR="00C87FB9" w:rsidRDefault="00E06E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</w:t>
      </w:r>
    </w:p>
    <w:p w:rsidR="00E06E25" w:rsidRPr="00E06E25" w:rsidRDefault="00394B35" w:rsidP="00E06E25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When returning your completed registration form, we need to see y</w:t>
      </w:r>
      <w:r w:rsidR="00E06E25" w:rsidRPr="00E06E25">
        <w:rPr>
          <w:rFonts w:ascii="Arial" w:hAnsi="Arial" w:cs="Arial"/>
        </w:rPr>
        <w:t xml:space="preserve">our child’s </w:t>
      </w:r>
      <w:r>
        <w:rPr>
          <w:rFonts w:ascii="Arial" w:hAnsi="Arial" w:cs="Arial"/>
        </w:rPr>
        <w:t xml:space="preserve">full </w:t>
      </w:r>
      <w:r w:rsidR="00E06E25" w:rsidRPr="00E06E25">
        <w:rPr>
          <w:rFonts w:ascii="Arial" w:hAnsi="Arial" w:cs="Arial"/>
        </w:rPr>
        <w:t>bir</w:t>
      </w:r>
      <w:r>
        <w:rPr>
          <w:rFonts w:ascii="Arial" w:hAnsi="Arial" w:cs="Arial"/>
        </w:rPr>
        <w:t xml:space="preserve">th certificate </w:t>
      </w:r>
      <w:r w:rsidR="00E06E25" w:rsidRPr="00E06E2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this is the longer </w:t>
      </w:r>
      <w:proofErr w:type="spellStart"/>
      <w:r>
        <w:rPr>
          <w:rFonts w:ascii="Arial" w:hAnsi="Arial" w:cs="Arial"/>
        </w:rPr>
        <w:t>version,that</w:t>
      </w:r>
      <w:proofErr w:type="spellEnd"/>
      <w:r>
        <w:rPr>
          <w:rFonts w:ascii="Arial" w:hAnsi="Arial" w:cs="Arial"/>
        </w:rPr>
        <w:t xml:space="preserve"> names both parents where applicable).  From January 2015, we will take a copy of this </w:t>
      </w:r>
      <w:r w:rsidR="00E06E25" w:rsidRPr="00E06E25">
        <w:rPr>
          <w:rFonts w:ascii="Arial" w:hAnsi="Arial" w:cs="Arial"/>
        </w:rPr>
        <w:t>for our file.</w:t>
      </w:r>
    </w:p>
    <w:p w:rsidR="00394B35" w:rsidRDefault="00E06E25" w:rsidP="00E06E25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We will book ‘taster’ visits for you and your child to familiarize yourse</w:t>
      </w:r>
      <w:r w:rsidR="00394B35">
        <w:rPr>
          <w:rFonts w:ascii="Arial" w:hAnsi="Arial" w:cs="Arial"/>
        </w:rPr>
        <w:t>lves with the setting and staff;</w:t>
      </w:r>
      <w:r>
        <w:rPr>
          <w:rFonts w:ascii="Arial" w:hAnsi="Arial" w:cs="Arial"/>
        </w:rPr>
        <w:t xml:space="preserve"> in particular the key carer.  </w:t>
      </w:r>
    </w:p>
    <w:p w:rsidR="00394B35" w:rsidRDefault="00E06E25" w:rsidP="00E06E25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During these pre-visits, we will also complete 2 year old checks or start</w:t>
      </w:r>
      <w:r w:rsidR="00394B35">
        <w:rPr>
          <w:rFonts w:ascii="Arial" w:hAnsi="Arial" w:cs="Arial"/>
        </w:rPr>
        <w:t>ing point checks for your child;</w:t>
      </w:r>
      <w:r>
        <w:rPr>
          <w:rFonts w:ascii="Arial" w:hAnsi="Arial" w:cs="Arial"/>
        </w:rPr>
        <w:t xml:space="preserve"> whichever is appropriate</w:t>
      </w:r>
      <w:r w:rsidR="00394B35">
        <w:rPr>
          <w:rFonts w:ascii="Arial" w:hAnsi="Arial" w:cs="Arial"/>
        </w:rPr>
        <w:t xml:space="preserve"> for their age</w:t>
      </w:r>
      <w:r>
        <w:rPr>
          <w:rFonts w:ascii="Arial" w:hAnsi="Arial" w:cs="Arial"/>
        </w:rPr>
        <w:t xml:space="preserve">, and a settling in plan will </w:t>
      </w:r>
      <w:r w:rsidR="00394B3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discussed.  </w:t>
      </w:r>
    </w:p>
    <w:p w:rsidR="00E06E25" w:rsidRDefault="00E06E25" w:rsidP="00E06E25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These pre-visits are a valuable time for sharing </w:t>
      </w:r>
      <w:r w:rsidR="00394B35">
        <w:rPr>
          <w:rFonts w:ascii="Arial" w:hAnsi="Arial" w:cs="Arial"/>
        </w:rPr>
        <w:t xml:space="preserve">and clarifying </w:t>
      </w:r>
      <w:r>
        <w:rPr>
          <w:rFonts w:ascii="Arial" w:hAnsi="Arial" w:cs="Arial"/>
        </w:rPr>
        <w:t>information that will help us to support your child and meet their individual needs</w:t>
      </w:r>
      <w:r w:rsidR="00394B35">
        <w:rPr>
          <w:rFonts w:ascii="Arial" w:hAnsi="Arial" w:cs="Arial"/>
        </w:rPr>
        <w:t>; as well as an opportunity for your child to make links between his main carers (you, the parents) and his secondary carers</w:t>
      </w:r>
      <w:r>
        <w:rPr>
          <w:rFonts w:ascii="Arial" w:hAnsi="Arial" w:cs="Arial"/>
        </w:rPr>
        <w:t>.</w:t>
      </w:r>
    </w:p>
    <w:p w:rsidR="00394B35" w:rsidRDefault="00394B35" w:rsidP="00394B35">
      <w:pPr>
        <w:spacing w:before="120"/>
        <w:ind w:left="360"/>
        <w:rPr>
          <w:rFonts w:ascii="Arial" w:hAnsi="Arial" w:cs="Arial"/>
        </w:rPr>
      </w:pPr>
    </w:p>
    <w:p w:rsidR="00394B35" w:rsidRPr="00394B35" w:rsidRDefault="00394B35" w:rsidP="00394B35">
      <w:pPr>
        <w:spacing w:before="120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SEE REGISTRATION FORM</w:t>
      </w:r>
    </w:p>
    <w:p w:rsidR="00E06E25" w:rsidRPr="00C87FB9" w:rsidRDefault="00E06E25">
      <w:pPr>
        <w:rPr>
          <w:rFonts w:ascii="Arial" w:hAnsi="Arial" w:cs="Arial"/>
          <w:b/>
        </w:rPr>
      </w:pPr>
    </w:p>
    <w:sectPr w:rsidR="00E06E25" w:rsidRPr="00C87FB9" w:rsidSect="00C8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C1" w:rsidRDefault="008D13C1" w:rsidP="00C87FB9">
      <w:pPr>
        <w:spacing w:after="0" w:line="240" w:lineRule="auto"/>
      </w:pPr>
      <w:r>
        <w:separator/>
      </w:r>
    </w:p>
  </w:endnote>
  <w:endnote w:type="continuationSeparator" w:id="0">
    <w:p w:rsidR="008D13C1" w:rsidRDefault="008D13C1" w:rsidP="00C8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7" w:rsidRDefault="00247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7" w:rsidRDefault="00247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7" w:rsidRDefault="0024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C1" w:rsidRDefault="008D13C1" w:rsidP="00C87FB9">
      <w:pPr>
        <w:spacing w:after="0" w:line="240" w:lineRule="auto"/>
      </w:pPr>
      <w:r>
        <w:separator/>
      </w:r>
    </w:p>
  </w:footnote>
  <w:footnote w:type="continuationSeparator" w:id="0">
    <w:p w:rsidR="008D13C1" w:rsidRDefault="008D13C1" w:rsidP="00C8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7" w:rsidRDefault="008D13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62974" o:spid="_x0000_s2050" type="#_x0000_t75" style="position:absolute;margin-left:0;margin-top:0;width:538.5pt;height:603.1pt;z-index:-251657216;mso-position-horizontal:center;mso-position-horizontal-relative:margin;mso-position-vertical:center;mso-position-vertical-relative:margin" o:allowincell="f">
          <v:imagedata r:id="rId1" o:title="logo pic for watermark 2014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B9" w:rsidRPr="00C87FB9" w:rsidRDefault="008D13C1" w:rsidP="00C87FB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b/>
        <w:lang w:eastAsia="en-GB"/>
      </w:rPr>
    </w:pPr>
    <w:r>
      <w:rPr>
        <w:rFonts w:ascii="Arial" w:eastAsia="Times New Roman" w:hAnsi="Arial" w:cs="Times New Roman"/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62975" o:spid="_x0000_s2051" type="#_x0000_t75" style="position:absolute;margin-left:0;margin-top:0;width:538.5pt;height:603.1pt;z-index:-251656192;mso-position-horizontal:center;mso-position-horizontal-relative:margin;mso-position-vertical:center;mso-position-vertical-relative:margin" o:allowincell="f">
          <v:imagedata r:id="rId1" o:title="logo pic for watermark 2014 3" gain="19661f" blacklevel="22938f"/>
          <w10:wrap anchorx="margin" anchory="margin"/>
        </v:shape>
      </w:pict>
    </w:r>
    <w:r w:rsidR="00C87FB9" w:rsidRPr="00C87FB9">
      <w:rPr>
        <w:rFonts w:ascii="Arial" w:eastAsia="Times New Roman" w:hAnsi="Arial" w:cs="Times New Roman"/>
        <w:b/>
        <w:lang w:eastAsia="en-GB"/>
      </w:rPr>
      <w:t>Safeguarding and Welfare Requirement: Information and Records</w:t>
    </w:r>
  </w:p>
  <w:p w:rsidR="00C87FB9" w:rsidRPr="00C87FB9" w:rsidRDefault="00C87FB9" w:rsidP="00C87FB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lang w:eastAsia="en-GB"/>
      </w:rPr>
    </w:pPr>
    <w:r w:rsidRPr="00C87FB9">
      <w:rPr>
        <w:rFonts w:ascii="Arial" w:eastAsia="Times New Roman" w:hAnsi="Arial" w:cs="Times New Roman"/>
        <w:lang w:eastAsia="en-GB"/>
      </w:rPr>
      <w:t>Providers must maintain records and obtain and share information to ensure the safe and efficient management of the setting, and to ensure the needs of all children are met.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27" w:rsidRDefault="008D13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62973" o:spid="_x0000_s2049" type="#_x0000_t75" style="position:absolute;margin-left:0;margin-top:0;width:538.5pt;height:603.1pt;z-index:-251658240;mso-position-horizontal:center;mso-position-horizontal-relative:margin;mso-position-vertical:center;mso-position-vertical-relative:margin" o:allowincell="f">
          <v:imagedata r:id="rId1" o:title="logo pic for watermark 2014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BCE"/>
    <w:multiLevelType w:val="hybridMultilevel"/>
    <w:tmpl w:val="E1BEDF06"/>
    <w:lvl w:ilvl="0" w:tplc="48BE1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B9"/>
    <w:rsid w:val="0011329D"/>
    <w:rsid w:val="001426D3"/>
    <w:rsid w:val="00247427"/>
    <w:rsid w:val="00261FE8"/>
    <w:rsid w:val="002E66BA"/>
    <w:rsid w:val="0032423D"/>
    <w:rsid w:val="00394B35"/>
    <w:rsid w:val="003C20E4"/>
    <w:rsid w:val="006C36C9"/>
    <w:rsid w:val="008D13C1"/>
    <w:rsid w:val="00BD375E"/>
    <w:rsid w:val="00C85179"/>
    <w:rsid w:val="00C87FB9"/>
    <w:rsid w:val="00D26AC3"/>
    <w:rsid w:val="00DB4F1E"/>
    <w:rsid w:val="00E06E25"/>
    <w:rsid w:val="00E715BF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096254-EFA7-4611-8144-638871C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B9"/>
  </w:style>
  <w:style w:type="paragraph" w:styleId="Footer">
    <w:name w:val="footer"/>
    <w:basedOn w:val="Normal"/>
    <w:link w:val="FooterChar"/>
    <w:uiPriority w:val="99"/>
    <w:unhideWhenUsed/>
    <w:rsid w:val="00C8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B9"/>
  </w:style>
  <w:style w:type="paragraph" w:styleId="ListParagraph">
    <w:name w:val="List Paragraph"/>
    <w:basedOn w:val="Normal"/>
    <w:uiPriority w:val="34"/>
    <w:qFormat/>
    <w:rsid w:val="0026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Martin</dc:creator>
  <cp:keywords/>
  <dc:description/>
  <cp:lastModifiedBy>Des Martin</cp:lastModifiedBy>
  <cp:revision>3</cp:revision>
  <dcterms:created xsi:type="dcterms:W3CDTF">2017-01-13T13:54:00Z</dcterms:created>
  <dcterms:modified xsi:type="dcterms:W3CDTF">2017-02-02T18:54:00Z</dcterms:modified>
</cp:coreProperties>
</file>